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05" w:rsidRDefault="000F6FF4" w:rsidP="000F6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зачет: «Системно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подход: от теории к практике»</w:t>
      </w:r>
    </w:p>
    <w:p w:rsidR="000F6FF4" w:rsidRDefault="000F6FF4" w:rsidP="000F6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03.02.2011г</w:t>
      </w:r>
    </w:p>
    <w:p w:rsidR="000F6FF4" w:rsidRDefault="000F6FF4" w:rsidP="000F6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1:</w:t>
      </w:r>
    </w:p>
    <w:p w:rsidR="000F6FF4" w:rsidRDefault="000F6FF4" w:rsidP="000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документов была разработана концепция духовно- нравственного развития и воспитания?</w:t>
      </w:r>
    </w:p>
    <w:p w:rsidR="000F6FF4" w:rsidRDefault="000F6FF4" w:rsidP="000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3003">
        <w:rPr>
          <w:rFonts w:ascii="Times New Roman" w:hAnsi="Times New Roman" w:cs="Times New Roman"/>
          <w:sz w:val="28"/>
          <w:szCs w:val="28"/>
        </w:rPr>
        <w:t>Взаимодействие,</w:t>
      </w:r>
      <w:r>
        <w:rPr>
          <w:rFonts w:ascii="Times New Roman" w:hAnsi="Times New Roman" w:cs="Times New Roman"/>
          <w:sz w:val="28"/>
          <w:szCs w:val="28"/>
        </w:rPr>
        <w:t xml:space="preserve"> с какими субъектами и организациями заложено в концепции духовно- нравственного развития и воспитания личности?</w:t>
      </w:r>
    </w:p>
    <w:p w:rsidR="000F6FF4" w:rsidRDefault="000F6FF4" w:rsidP="000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изменился подход в образовании в связи с введением ФГОС?</w:t>
      </w:r>
    </w:p>
    <w:p w:rsidR="000F6FF4" w:rsidRDefault="000F6FF4" w:rsidP="000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4.Каковы основные направления развития личности школьника в соответствии с ФГОС?</w:t>
      </w:r>
    </w:p>
    <w:p w:rsidR="000F6FF4" w:rsidRDefault="000F6FF4" w:rsidP="000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вы понимаете термин «универсальные учебные действия»?</w:t>
      </w:r>
    </w:p>
    <w:p w:rsidR="000F6FF4" w:rsidRDefault="000F6FF4" w:rsidP="000F6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2:</w:t>
      </w:r>
    </w:p>
    <w:p w:rsidR="000F6FF4" w:rsidRDefault="000F6FF4" w:rsidP="000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1.Какова цель отечественного образования и одна из приоритетных задач общества и государства?</w:t>
      </w:r>
    </w:p>
    <w:p w:rsidR="000F6FF4" w:rsidRDefault="000F6FF4" w:rsidP="000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требования к образовательной системе позволяет реализовать фундаментальное ядро?</w:t>
      </w:r>
    </w:p>
    <w:p w:rsidR="00050934" w:rsidRDefault="00050934" w:rsidP="000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3.Перечислите виды УУД.</w:t>
      </w:r>
    </w:p>
    <w:p w:rsidR="00050934" w:rsidRDefault="00050934" w:rsidP="000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основные принципы организации духовно- нравственного развития и воспитания личности.</w:t>
      </w:r>
    </w:p>
    <w:p w:rsidR="00050934" w:rsidRPr="000F6FF4" w:rsidRDefault="00050934" w:rsidP="000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5.Дополните формулировку «Современный национальный воспитательный идеал – это…»</w:t>
      </w:r>
    </w:p>
    <w:p w:rsidR="000F6FF4" w:rsidRPr="000F6FF4" w:rsidRDefault="000F6FF4" w:rsidP="000F6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6FF4" w:rsidRPr="000F6FF4" w:rsidSect="00DB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6FF4"/>
    <w:rsid w:val="00050934"/>
    <w:rsid w:val="000F6FF4"/>
    <w:rsid w:val="00DB0305"/>
    <w:rsid w:val="00E2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"СОШ№2"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Марина </dc:creator>
  <cp:keywords/>
  <dc:description/>
  <cp:lastModifiedBy>Admin</cp:lastModifiedBy>
  <cp:revision>5</cp:revision>
  <dcterms:created xsi:type="dcterms:W3CDTF">2011-01-31T06:37:00Z</dcterms:created>
  <dcterms:modified xsi:type="dcterms:W3CDTF">2011-02-01T15:11:00Z</dcterms:modified>
</cp:coreProperties>
</file>